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0A641809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3A36F9">
        <w:rPr>
          <w:rFonts w:ascii="Century Gothic" w:hAnsi="Century Gothic" w:cs="CenturySchoolbook"/>
          <w:sz w:val="18"/>
          <w:szCs w:val="18"/>
        </w:rPr>
        <w:t>09.05</w:t>
      </w:r>
      <w:r w:rsidR="00A54DA9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7B88A2FC" w:rsidR="00497155" w:rsidRPr="00A55AB3" w:rsidRDefault="00497155" w:rsidP="00497155">
      <w:pPr>
        <w:spacing w:line="240" w:lineRule="auto"/>
        <w:rPr>
          <w:rFonts w:ascii="Century Gothic" w:hAnsi="Century Gothic" w:cs="EUAlbertina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3A36F9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5D4C40D4" w14:textId="77777777" w:rsidR="00497155" w:rsidRDefault="00497155" w:rsidP="0049715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15FF93B" w14:textId="30745922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W-MCChP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22F8344D" w14:textId="77777777" w:rsidR="003A36F9" w:rsidRDefault="003A36F9" w:rsidP="003A36F9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eastAsia="Times New Roman" w:hAnsi="Century Gothic"/>
          <w:bCs/>
          <w:iCs/>
        </w:rPr>
        <w:t>Udzielanie świadczeń zdrowotnych pacjentom Warmińsko-Mazurskiego Centrum Chorób Płuc w Olsztynie w Izbie Przyjęć oraz w oddziałach szpitala poza normalną ordynacją (dyżur medyczny).</w:t>
      </w:r>
    </w:p>
    <w:p w14:paraId="479FCE02" w14:textId="2CC439C7" w:rsidR="00A54DA9" w:rsidRPr="00FB2E7C" w:rsidRDefault="00A54DA9" w:rsidP="006A7C8E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</w:t>
      </w:r>
      <w:r w:rsidR="00D24F3B" w:rsidRPr="00FB2E7C">
        <w:rPr>
          <w:rFonts w:ascii="Century Gothic" w:hAnsi="Century Gothic"/>
          <w:bCs/>
          <w:iCs/>
        </w:rPr>
        <w:t>e</w:t>
      </w:r>
      <w:r w:rsidRPr="00FB2E7C">
        <w:rPr>
          <w:rFonts w:ascii="Century Gothic" w:hAnsi="Century Gothic"/>
          <w:bCs/>
          <w:iCs/>
        </w:rPr>
        <w:t xml:space="preserve"> ofert</w:t>
      </w:r>
      <w:r w:rsidR="00D24F3B" w:rsidRPr="00FB2E7C">
        <w:rPr>
          <w:rFonts w:ascii="Century Gothic" w:hAnsi="Century Gothic"/>
          <w:bCs/>
          <w:iCs/>
        </w:rPr>
        <w:t>y</w:t>
      </w:r>
      <w:r w:rsidRPr="00FB2E7C">
        <w:rPr>
          <w:rFonts w:ascii="Century Gothic" w:hAnsi="Century Gothic"/>
          <w:bCs/>
          <w:iCs/>
        </w:rPr>
        <w:t>:</w:t>
      </w:r>
    </w:p>
    <w:p w14:paraId="110276BD" w14:textId="2691E915" w:rsidR="00B87814" w:rsidRPr="00FB2E7C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4C985AE1" w14:textId="5EFAB746" w:rsidR="006A7C8E" w:rsidRPr="00FB2E7C" w:rsidRDefault="003A36F9" w:rsidP="006A7C8E">
      <w:pPr>
        <w:pStyle w:val="Akapitzlist"/>
        <w:numPr>
          <w:ilvl w:val="0"/>
          <w:numId w:val="7"/>
        </w:numPr>
        <w:jc w:val="both"/>
        <w:rPr>
          <w:rFonts w:ascii="Century Gothic" w:hAnsi="Century Gothic" w:cs="CenturyGothic"/>
          <w:sz w:val="22"/>
          <w:szCs w:val="22"/>
          <w:lang w:eastAsia="pl-PL"/>
        </w:rPr>
      </w:pPr>
      <w:r>
        <w:rPr>
          <w:rFonts w:ascii="Century Gothic" w:hAnsi="Century Gothic" w:cs="CenturyGothic"/>
          <w:sz w:val="22"/>
          <w:szCs w:val="22"/>
          <w:lang w:eastAsia="pl-PL"/>
        </w:rPr>
        <w:t>Joanna Pawlak Specjalistyczna Praktyka lekarska, ul. Żurawia 5B, 11-041 Olsztyn, NIP 6581438562, REGON 281463162</w:t>
      </w: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1C9DDFE" w14:textId="77777777" w:rsidR="00D24867" w:rsidRDefault="00497155" w:rsidP="00D24867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6A6D1C51" w14:textId="4AAC8BAD" w:rsidR="00497155" w:rsidRDefault="00D24867" w:rsidP="00D24867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 upoważnienia Dyrektora</w:t>
      </w:r>
      <w:r w:rsidR="00497155">
        <w:rPr>
          <w:rFonts w:ascii="Century Gothic" w:hAnsi="Century Gothic"/>
          <w:bCs/>
          <w:iCs/>
        </w:rPr>
        <w:t xml:space="preserve"> </w:t>
      </w:r>
    </w:p>
    <w:p w14:paraId="587738A6" w14:textId="2306CDB2" w:rsidR="00D24867" w:rsidRDefault="00D24867" w:rsidP="00D24867">
      <w:pPr>
        <w:spacing w:after="0" w:line="240" w:lineRule="auto"/>
        <w:ind w:left="4956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Z-ca Dyrektora ds. Pielęgniarstwa</w:t>
      </w:r>
    </w:p>
    <w:p w14:paraId="570DEC18" w14:textId="105771FF" w:rsidR="00D24867" w:rsidRDefault="00D24867" w:rsidP="00D24867">
      <w:pPr>
        <w:spacing w:after="0" w:line="240" w:lineRule="auto"/>
        <w:ind w:left="4956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Teresa Sadowska-Wołkowicka</w:t>
      </w:r>
    </w:p>
    <w:p w14:paraId="1D4F4D6B" w14:textId="2FD4C174" w:rsidR="00EC3599" w:rsidRDefault="00EC3599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</w:p>
    <w:p w14:paraId="100E528A" w14:textId="77777777" w:rsidR="003D2B51" w:rsidRDefault="003D2B51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</w:p>
    <w:p w14:paraId="2F6829D1" w14:textId="77777777" w:rsidR="00497155" w:rsidRDefault="00497155" w:rsidP="004971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4A190B5F" w14:textId="77777777" w:rsidR="00497155" w:rsidRDefault="00497155" w:rsidP="00497155"/>
    <w:p w14:paraId="3F9F1DA9" w14:textId="3DD60A30" w:rsidR="00497155" w:rsidRPr="00497155" w:rsidRDefault="00497155" w:rsidP="00497155">
      <w:pPr>
        <w:tabs>
          <w:tab w:val="left" w:pos="5265"/>
        </w:tabs>
      </w:pPr>
    </w:p>
    <w:sectPr w:rsidR="00497155" w:rsidRP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4"/>
  </w:num>
  <w:num w:numId="3" w16cid:durableId="563570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1"/>
  </w:num>
  <w:num w:numId="5" w16cid:durableId="1157959227">
    <w:abstractNumId w:val="0"/>
  </w:num>
  <w:num w:numId="6" w16cid:durableId="951860107">
    <w:abstractNumId w:val="2"/>
  </w:num>
  <w:num w:numId="7" w16cid:durableId="2099592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D0F"/>
    <w:rsid w:val="00292E2B"/>
    <w:rsid w:val="002C5FA7"/>
    <w:rsid w:val="00337948"/>
    <w:rsid w:val="00366CAE"/>
    <w:rsid w:val="003A36F9"/>
    <w:rsid w:val="003D2B51"/>
    <w:rsid w:val="00497155"/>
    <w:rsid w:val="00530114"/>
    <w:rsid w:val="0059602B"/>
    <w:rsid w:val="00654F9A"/>
    <w:rsid w:val="00690867"/>
    <w:rsid w:val="006A7C8E"/>
    <w:rsid w:val="00845C9E"/>
    <w:rsid w:val="008D5ACC"/>
    <w:rsid w:val="008F6E9C"/>
    <w:rsid w:val="00970EE0"/>
    <w:rsid w:val="009A50E3"/>
    <w:rsid w:val="00A54DA9"/>
    <w:rsid w:val="00A55AB3"/>
    <w:rsid w:val="00AF4AB9"/>
    <w:rsid w:val="00B87814"/>
    <w:rsid w:val="00D24867"/>
    <w:rsid w:val="00D24F3B"/>
    <w:rsid w:val="00D474B7"/>
    <w:rsid w:val="00DD2752"/>
    <w:rsid w:val="00DE3310"/>
    <w:rsid w:val="00E82E18"/>
    <w:rsid w:val="00EC3599"/>
    <w:rsid w:val="00F63B71"/>
    <w:rsid w:val="00FB2E7C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5</cp:revision>
  <cp:lastPrinted>2022-04-21T08:05:00Z</cp:lastPrinted>
  <dcterms:created xsi:type="dcterms:W3CDTF">2022-04-21T07:58:00Z</dcterms:created>
  <dcterms:modified xsi:type="dcterms:W3CDTF">2022-05-09T10:06:00Z</dcterms:modified>
</cp:coreProperties>
</file>